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50" w:rsidRPr="00950C52" w:rsidRDefault="00E12B50" w:rsidP="005363BD">
      <w:pPr>
        <w:pStyle w:val="Title"/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</w:pPr>
      <w:r w:rsidRPr="00950C52">
        <w:rPr>
          <w:rFonts w:asciiTheme="majorHAnsi" w:eastAsia="Arial Unicode MS" w:hAnsiTheme="majorHAnsi" w:cs="Arial Unicode MS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B52713" wp14:editId="49A8C8D6">
                <wp:simplePos x="0" y="0"/>
                <wp:positionH relativeFrom="column">
                  <wp:posOffset>2522220</wp:posOffset>
                </wp:positionH>
                <wp:positionV relativeFrom="paragraph">
                  <wp:posOffset>-457200</wp:posOffset>
                </wp:positionV>
                <wp:extent cx="42583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50" w:rsidRPr="00E12B50" w:rsidRDefault="00E12B50" w:rsidP="00E12B50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12B50">
                              <w:rPr>
                                <w:rFonts w:asciiTheme="majorHAnsi" w:hAnsiTheme="majorHAnsi" w:cs="Arial Unicode MS"/>
                                <w:b/>
                                <w:color w:val="FFFFFF" w:themeColor="background1"/>
                                <w:sz w:val="36"/>
                              </w:rPr>
                              <w:t>Ambassador Training</w:t>
                            </w:r>
                            <w:r w:rsidRPr="00E12B50">
                              <w:rPr>
                                <w:rFonts w:asciiTheme="majorHAnsi" w:hAnsiTheme="majorHAnsi" w:cs="Arial Unicode MS"/>
                                <w:b/>
                                <w:color w:val="FFFFFF" w:themeColor="background1"/>
                                <w:sz w:val="36"/>
                              </w:rPr>
                              <w:t xml:space="preserve"> Evaluation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B52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6pt;margin-top:-36pt;width:335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FgDg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" filled="f" stroked="f">
                <v:textbox style="mso-fit-shape-to-text:t">
                  <w:txbxContent>
                    <w:p w:rsidR="00E12B50" w:rsidRPr="00E12B50" w:rsidRDefault="00E12B50" w:rsidP="00E12B50">
                      <w:pPr>
                        <w:jc w:val="right"/>
                        <w:rPr>
                          <w:rFonts w:asciiTheme="majorHAnsi" w:hAnsiTheme="majorHAnsi"/>
                          <w:b/>
                          <w:color w:val="FFFFFF" w:themeColor="background1"/>
                          <w:sz w:val="36"/>
                        </w:rPr>
                      </w:pPr>
                      <w:r w:rsidRPr="00E12B50">
                        <w:rPr>
                          <w:rFonts w:asciiTheme="majorHAnsi" w:hAnsiTheme="majorHAnsi" w:cs="Arial Unicode MS"/>
                          <w:b/>
                          <w:color w:val="FFFFFF" w:themeColor="background1"/>
                          <w:sz w:val="36"/>
                        </w:rPr>
                        <w:t>Ambassador Training</w:t>
                      </w:r>
                      <w:r w:rsidRPr="00E12B50">
                        <w:rPr>
                          <w:rFonts w:asciiTheme="majorHAnsi" w:hAnsiTheme="majorHAnsi" w:cs="Arial Unicode MS"/>
                          <w:b/>
                          <w:color w:val="FFFFFF" w:themeColor="background1"/>
                          <w:sz w:val="36"/>
                        </w:rPr>
                        <w:t xml:space="preserve"> Evaluation Form</w:t>
                      </w:r>
                    </w:p>
                  </w:txbxContent>
                </v:textbox>
              </v:shape>
            </w:pict>
          </mc:Fallback>
        </mc:AlternateContent>
      </w:r>
      <w:r w:rsidR="00FF446F" w:rsidRPr="00950C52">
        <w:rPr>
          <w:rFonts w:asciiTheme="majorHAnsi" w:eastAsia="Avenir Next Demi Bold" w:hAnsiTheme="majorHAnsi" w:cs="Avenir Next Demi Bold"/>
          <w:noProof/>
          <w:color w:val="000000" w:themeColor="text1"/>
        </w:rPr>
        <w:drawing>
          <wp:anchor distT="152400" distB="152400" distL="152400" distR="152400" simplePos="0" relativeHeight="251660288" behindDoc="0" locked="0" layoutInCell="1" allowOverlap="1" wp14:anchorId="6B2D97C6" wp14:editId="4F24858F">
            <wp:simplePos x="0" y="0"/>
            <wp:positionH relativeFrom="margin">
              <wp:posOffset>-737870</wp:posOffset>
            </wp:positionH>
            <wp:positionV relativeFrom="page">
              <wp:posOffset>11509</wp:posOffset>
            </wp:positionV>
            <wp:extent cx="7791035" cy="1347391"/>
            <wp:effectExtent l="0" t="0" r="0" b="0"/>
            <wp:wrapTopAndBottom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word_interior_new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035" cy="1347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446F" w:rsidRPr="00950C52">
        <w:rPr>
          <w:rFonts w:asciiTheme="majorHAnsi" w:eastAsia="Avenir Next" w:hAnsiTheme="majorHAnsi" w:cs="Avenir Next"/>
          <w:noProof/>
          <w:color w:val="000000" w:themeColor="text1"/>
        </w:rPr>
        <w:drawing>
          <wp:anchor distT="152400" distB="152400" distL="152400" distR="152400" simplePos="0" relativeHeight="251661312" behindDoc="0" locked="0" layoutInCell="1" allowOverlap="1" wp14:anchorId="472497E4" wp14:editId="61E3D09B">
            <wp:simplePos x="0" y="0"/>
            <wp:positionH relativeFrom="margin">
              <wp:posOffset>-737870</wp:posOffset>
            </wp:positionH>
            <wp:positionV relativeFrom="page">
              <wp:posOffset>0</wp:posOffset>
            </wp:positionV>
            <wp:extent cx="7776885" cy="1344944"/>
            <wp:effectExtent l="0" t="0" r="0" b="0"/>
            <wp:wrapTopAndBottom distT="152400" distB="15240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word_interior_newlog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885" cy="13449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50C52">
        <w:rPr>
          <w:rFonts w:asciiTheme="majorHAnsi" w:hAnsiTheme="majorHAnsi" w:cs="Arial Unicode MS"/>
          <w:b/>
          <w:bCs/>
          <w:color w:val="000000" w:themeColor="text1"/>
          <w:sz w:val="26"/>
          <w:szCs w:val="28"/>
          <w:lang w:val="en-GB"/>
        </w:rPr>
        <w:t>Date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 xml:space="preserve">: _____________    </w:t>
      </w:r>
      <w:r w:rsidRPr="00950C52">
        <w:rPr>
          <w:rFonts w:asciiTheme="majorHAnsi" w:hAnsiTheme="majorHAnsi" w:cs="Arial Unicode MS"/>
          <w:b/>
          <w:bCs/>
          <w:color w:val="000000" w:themeColor="text1"/>
          <w:sz w:val="26"/>
          <w:szCs w:val="28"/>
          <w:lang w:val="en-GB"/>
        </w:rPr>
        <w:t>Location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 xml:space="preserve">: __________________________   </w:t>
      </w:r>
      <w:r w:rsidRPr="00950C52">
        <w:rPr>
          <w:rFonts w:asciiTheme="majorHAnsi" w:hAnsiTheme="majorHAnsi" w:cs="Arial Unicode MS"/>
          <w:b/>
          <w:bCs/>
          <w:color w:val="000000" w:themeColor="text1"/>
          <w:sz w:val="26"/>
          <w:szCs w:val="28"/>
          <w:lang w:val="en-GB"/>
        </w:rPr>
        <w:t>Time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>: ______________</w:t>
      </w:r>
    </w:p>
    <w:p w:rsidR="00E12B50" w:rsidRPr="00950C52" w:rsidRDefault="005363BD" w:rsidP="005363BD">
      <w:pPr>
        <w:pStyle w:val="Body2"/>
        <w:tabs>
          <w:tab w:val="left" w:pos="2700"/>
        </w:tabs>
        <w:rPr>
          <w:rFonts w:asciiTheme="majorHAnsi" w:hAnsiTheme="majorHAnsi" w:cs="Arial Unicode MS"/>
          <w:bCs/>
          <w:color w:val="000000" w:themeColor="text1"/>
          <w:sz w:val="14"/>
          <w:szCs w:val="28"/>
          <w:lang w:val="en-GB"/>
        </w:rPr>
      </w:pPr>
      <w:r w:rsidRPr="00950C52">
        <w:rPr>
          <w:rFonts w:asciiTheme="majorHAnsi" w:hAnsiTheme="majorHAnsi" w:cs="Arial Unicode MS"/>
          <w:bCs/>
          <w:color w:val="000000" w:themeColor="text1"/>
          <w:sz w:val="14"/>
          <w:szCs w:val="28"/>
          <w:lang w:val="en-GB"/>
        </w:rPr>
        <w:tab/>
      </w:r>
    </w:p>
    <w:p w:rsidR="00E12B50" w:rsidRPr="00950C52" w:rsidRDefault="00E12B50" w:rsidP="00E12B50">
      <w:pPr>
        <w:pStyle w:val="Body2"/>
        <w:rPr>
          <w:rFonts w:asciiTheme="majorHAnsi" w:hAnsiTheme="majorHAnsi" w:cs="Arial Unicode MS"/>
          <w:i/>
          <w:iCs/>
          <w:color w:val="000000" w:themeColor="text1"/>
          <w:sz w:val="28"/>
          <w:szCs w:val="28"/>
        </w:rPr>
      </w:pPr>
      <w:r w:rsidRPr="00950C52">
        <w:rPr>
          <w:rFonts w:asciiTheme="majorHAnsi" w:hAnsiTheme="majorHAnsi" w:cs="Arial Unicode MS"/>
          <w:b/>
          <w:bCs/>
          <w:color w:val="000000" w:themeColor="text1"/>
          <w:sz w:val="28"/>
          <w:szCs w:val="28"/>
          <w:lang w:val="en-GB"/>
        </w:rPr>
        <w:t>Role</w:t>
      </w:r>
      <w:r w:rsidRPr="00950C52">
        <w:rPr>
          <w:rFonts w:asciiTheme="majorHAnsi" w:hAnsiTheme="majorHAnsi" w:cs="Arial Unicode MS"/>
          <w:bCs/>
          <w:color w:val="000000" w:themeColor="text1"/>
          <w:sz w:val="28"/>
          <w:szCs w:val="28"/>
          <w:lang w:val="en-GB"/>
        </w:rPr>
        <w:t xml:space="preserve">:  </w:t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 xml:space="preserve">Career Advisor   </w:t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 xml:space="preserve">College Advisor   </w:t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 xml:space="preserve">High School Counsellor  </w:t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>Administration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ab/>
        <w:t xml:space="preserve"> </w:t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>Case Manager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ab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>Recruiter</w:t>
      </w:r>
      <w:r w:rsidR="005363BD"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ab/>
      </w:r>
      <w:r w:rsidR="005363BD"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ab/>
        <w:t xml:space="preserve"> </w:t>
      </w:r>
      <w:r w:rsidR="005363BD"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sym w:font="Wingdings" w:char="F0A6"/>
      </w:r>
      <w:r w:rsidR="005363BD" w:rsidRPr="00950C52">
        <w:rPr>
          <w:rFonts w:asciiTheme="majorHAnsi" w:hAnsiTheme="majorHAnsi" w:cs="Arial Unicode MS"/>
          <w:color w:val="000000" w:themeColor="text1"/>
          <w:sz w:val="26"/>
          <w:szCs w:val="28"/>
          <w:lang w:val="en-GB"/>
        </w:rPr>
        <w:t xml:space="preserve"> </w:t>
      </w:r>
      <w:r w:rsidR="005363BD" w:rsidRPr="00950C52">
        <w:rPr>
          <w:rFonts w:asciiTheme="majorHAnsi" w:hAnsiTheme="majorHAnsi" w:cs="Arial Unicode MS"/>
          <w:bCs/>
          <w:color w:val="000000" w:themeColor="text1"/>
          <w:sz w:val="26"/>
          <w:szCs w:val="28"/>
          <w:lang w:val="en-GB"/>
        </w:rPr>
        <w:t>Other: _____________________________</w:t>
      </w:r>
    </w:p>
    <w:p w:rsidR="00272603" w:rsidRDefault="00272603">
      <w:pPr>
        <w:pStyle w:val="Body2"/>
      </w:pPr>
    </w:p>
    <w:p w:rsidR="002C52A9" w:rsidRPr="005363BD" w:rsidRDefault="002C52A9">
      <w:pPr>
        <w:pStyle w:val="Body"/>
        <w:rPr>
          <w:rFonts w:hint="eastAsia"/>
          <w:i/>
          <w:color w:val="FF6600"/>
          <w:lang w:val="en-GB"/>
        </w:rPr>
      </w:pPr>
      <w:r w:rsidRPr="002C52A9">
        <w:rPr>
          <w:i/>
          <w:color w:val="FF6600"/>
          <w:lang w:val="en-GB"/>
        </w:rPr>
        <w:t>Please indicate your impressions of the items listed below.</w:t>
      </w:r>
    </w:p>
    <w:tbl>
      <w:tblPr>
        <w:tblW w:w="10219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40"/>
        <w:gridCol w:w="1170"/>
        <w:gridCol w:w="1080"/>
        <w:gridCol w:w="990"/>
        <w:gridCol w:w="900"/>
        <w:gridCol w:w="1039"/>
      </w:tblGrid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</w:tcPr>
          <w:p w:rsidR="002C52A9" w:rsidRPr="00950C52" w:rsidRDefault="002C52A9" w:rsidP="00543D74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43D74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>Strongly</w:t>
            </w: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br/>
            </w:r>
            <w:r w:rsidRPr="00950C52">
              <w:rPr>
                <w:rFonts w:asciiTheme="majorHAnsi" w:hAnsiTheme="majorHAnsi" w:cs="Arial Unicode MS"/>
                <w:b/>
                <w:color w:val="000000" w:themeColor="text1"/>
                <w:sz w:val="22"/>
                <w:szCs w:val="22"/>
              </w:rPr>
              <w:t>Disagree</w:t>
            </w:r>
            <w:r w:rsidR="00543D74" w:rsidRPr="00950C52">
              <w:rPr>
                <w:rFonts w:asciiTheme="majorHAnsi" w:hAnsiTheme="majorHAnsi" w:cs="Arial Unicode MS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43D74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>Disagree</w:t>
            </w:r>
            <w:r w:rsidR="00543D74"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 xml:space="preserve">  2</w:t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43D74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>Neutral</w:t>
            </w:r>
            <w:r w:rsidR="00543D74"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 xml:space="preserve">  3</w:t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43D74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>Agree</w:t>
            </w:r>
            <w:r w:rsidR="00543D74"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 xml:space="preserve">   4</w:t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43D74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>Strongly</w:t>
            </w: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br/>
            </w:r>
            <w:r w:rsidRPr="00950C52">
              <w:rPr>
                <w:rFonts w:asciiTheme="majorHAnsi" w:hAnsiTheme="majorHAnsi" w:cs="Arial Unicode MS"/>
                <w:b/>
                <w:color w:val="000000" w:themeColor="text1"/>
                <w:sz w:val="22"/>
                <w:szCs w:val="22"/>
              </w:rPr>
              <w:t>Agree</w:t>
            </w:r>
            <w:r w:rsidR="00543D74" w:rsidRPr="00950C52">
              <w:rPr>
                <w:rFonts w:asciiTheme="majorHAnsi" w:hAnsiTheme="majorHAnsi" w:cs="Arial Unicode MS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</w:tr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2C52A9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  <w:t>1. The training met my expectations.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950C52" w:rsidRPr="00950C52" w:rsidTr="00E25A91">
        <w:trPr>
          <w:trHeight w:val="602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2C52A9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2. What I learned in this session will help me on the job.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2C52A9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3. This training helped me understand and navigate the website.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2C52A9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4. The materials and activities were helpful.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2C52A9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5. This training will help me use the website with students/job seekers.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2C52A9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6. Adequate time was provided for activities, questions and discussion.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  <w:tr w:rsidR="00950C52" w:rsidRPr="00950C52" w:rsidTr="00E25A91">
        <w:trPr>
          <w:trHeight w:val="570"/>
          <w:tblCellSpacing w:w="0" w:type="dxa"/>
          <w:jc w:val="center"/>
        </w:trPr>
        <w:tc>
          <w:tcPr>
            <w:tcW w:w="5040" w:type="dxa"/>
            <w:vAlign w:val="center"/>
            <w:hideMark/>
          </w:tcPr>
          <w:p w:rsidR="002C52A9" w:rsidRPr="00950C52" w:rsidRDefault="002C52A9" w:rsidP="00840708">
            <w:pPr>
              <w:pStyle w:val="Subheading"/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 xml:space="preserve">7. The website can be easily used to help guide students/job seekers to </w:t>
            </w:r>
            <w:r w:rsidR="00840708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f</w:t>
            </w:r>
            <w:r w:rsidR="00543D74"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 xml:space="preserve">inancial </w:t>
            </w:r>
            <w:r w:rsidR="00840708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s</w:t>
            </w:r>
            <w:bookmarkStart w:id="0" w:name="_GoBack"/>
            <w:bookmarkEnd w:id="0"/>
            <w:r w:rsidR="00543D74"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>ervices</w:t>
            </w: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t xml:space="preserve"> jobs and education.</w:t>
            </w:r>
          </w:p>
        </w:tc>
        <w:tc>
          <w:tcPr>
            <w:tcW w:w="117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8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9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900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  <w:tc>
          <w:tcPr>
            <w:tcW w:w="1039" w:type="dxa"/>
            <w:vAlign w:val="center"/>
            <w:hideMark/>
          </w:tcPr>
          <w:p w:rsidR="002C52A9" w:rsidRPr="00950C52" w:rsidRDefault="002C52A9" w:rsidP="005363BD">
            <w:pPr>
              <w:pStyle w:val="Subheading"/>
              <w:jc w:val="center"/>
              <w:rPr>
                <w:rFonts w:asciiTheme="majorHAnsi" w:hAnsiTheme="majorHAnsi" w:cs="Arial Unicode MS"/>
                <w:color w:val="000000" w:themeColor="text1"/>
                <w:sz w:val="22"/>
                <w:szCs w:val="22"/>
              </w:rPr>
            </w:pPr>
            <w:r w:rsidRPr="00950C52">
              <w:rPr>
                <w:rFonts w:asciiTheme="majorHAnsi" w:hAnsiTheme="majorHAnsi" w:cs="Arial Unicode MS"/>
                <w:color w:val="000000" w:themeColor="text1"/>
                <w:sz w:val="22"/>
                <w:szCs w:val="22"/>
                <w:lang w:val="en-GB"/>
              </w:rPr>
              <w:sym w:font="Wingdings" w:char="F0A6"/>
            </w:r>
          </w:p>
        </w:tc>
      </w:tr>
    </w:tbl>
    <w:p w:rsidR="002C52A9" w:rsidRPr="00950C52" w:rsidRDefault="002C52A9" w:rsidP="005363BD">
      <w:pPr>
        <w:pStyle w:val="Subheading"/>
        <w:ind w:firstLine="720"/>
        <w:rPr>
          <w:rFonts w:eastAsia="Arial Unicode MS" w:cs="Arial Unicode MS"/>
          <w:color w:val="000000" w:themeColor="text1"/>
          <w:sz w:val="22"/>
        </w:rPr>
      </w:pP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  <w:r w:rsidRPr="00950C52">
        <w:rPr>
          <w:rFonts w:cs="Arial Unicode MS"/>
          <w:color w:val="000000" w:themeColor="text1"/>
          <w:sz w:val="22"/>
          <w:lang w:val="en-GB"/>
        </w:rPr>
        <w:t>8. How do you rate the training overall?</w:t>
      </w: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lang w:val="en-GB"/>
        </w:rPr>
      </w:pPr>
      <w:r w:rsidRPr="00950C52">
        <w:rPr>
          <w:rFonts w:cs="Arial Unicode MS"/>
          <w:b/>
          <w:color w:val="000000" w:themeColor="text1"/>
          <w:lang w:val="en-GB"/>
        </w:rPr>
        <w:t>Very poor</w:t>
      </w:r>
      <w:r w:rsidRPr="00950C52">
        <w:rPr>
          <w:rFonts w:cs="Arial Unicode MS"/>
          <w:color w:val="000000" w:themeColor="text1"/>
          <w:lang w:val="en-GB"/>
        </w:rPr>
        <w:tab/>
      </w:r>
      <w:r w:rsidRPr="00950C52">
        <w:rPr>
          <w:rFonts w:cs="Arial Unicode MS"/>
          <w:color w:val="000000" w:themeColor="text1"/>
          <w:lang w:val="en-GB"/>
        </w:rPr>
        <w:tab/>
      </w:r>
      <w:proofErr w:type="spellStart"/>
      <w:r w:rsidRPr="00950C52">
        <w:rPr>
          <w:rFonts w:cs="Arial Unicode MS"/>
          <w:color w:val="000000" w:themeColor="text1"/>
          <w:lang w:val="en-GB"/>
        </w:rPr>
        <w:t>Poor</w:t>
      </w:r>
      <w:proofErr w:type="spellEnd"/>
      <w:r w:rsidRPr="00950C52">
        <w:rPr>
          <w:rFonts w:cs="Arial Unicode MS"/>
          <w:color w:val="000000" w:themeColor="text1"/>
          <w:lang w:val="en-GB"/>
        </w:rPr>
        <w:tab/>
        <w:t xml:space="preserve"> </w:t>
      </w:r>
      <w:r w:rsidRPr="00950C52">
        <w:rPr>
          <w:rFonts w:cs="Arial Unicode MS"/>
          <w:color w:val="000000" w:themeColor="text1"/>
          <w:lang w:val="en-GB"/>
        </w:rPr>
        <w:tab/>
        <w:t xml:space="preserve">          Average </w:t>
      </w:r>
      <w:r w:rsidRPr="00950C52">
        <w:rPr>
          <w:rFonts w:cs="Arial Unicode MS"/>
          <w:color w:val="000000" w:themeColor="text1"/>
          <w:lang w:val="en-GB"/>
        </w:rPr>
        <w:tab/>
      </w:r>
      <w:r w:rsidRPr="00950C52">
        <w:rPr>
          <w:rFonts w:cs="Arial Unicode MS"/>
          <w:color w:val="000000" w:themeColor="text1"/>
          <w:lang w:val="en-GB"/>
        </w:rPr>
        <w:tab/>
        <w:t xml:space="preserve"> </w:t>
      </w:r>
      <w:r w:rsidRPr="00950C52">
        <w:rPr>
          <w:rFonts w:cs="Arial Unicode MS"/>
          <w:color w:val="000000" w:themeColor="text1"/>
          <w:lang w:val="en-GB"/>
        </w:rPr>
        <w:t>Good</w:t>
      </w:r>
      <w:r w:rsidRPr="00950C52">
        <w:rPr>
          <w:rFonts w:cs="Arial Unicode MS"/>
          <w:color w:val="000000" w:themeColor="text1"/>
          <w:lang w:val="en-GB"/>
        </w:rPr>
        <w:tab/>
        <w:t xml:space="preserve">            </w:t>
      </w:r>
      <w:r w:rsidRPr="00950C52">
        <w:rPr>
          <w:rFonts w:cs="Arial Unicode MS"/>
          <w:b/>
          <w:color w:val="000000" w:themeColor="text1"/>
          <w:lang w:val="en-GB"/>
        </w:rPr>
        <w:t>Excellent</w:t>
      </w: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  <w:r w:rsidRPr="00950C52">
        <w:rPr>
          <w:rFonts w:cs="Arial Unicode MS"/>
          <w:color w:val="000000" w:themeColor="text1"/>
          <w:lang w:val="en-GB"/>
        </w:rPr>
        <w:t xml:space="preserve">     </w:t>
      </w:r>
      <w:r w:rsidRPr="00950C52">
        <w:rPr>
          <w:rFonts w:cs="Arial Unicode MS"/>
          <w:color w:val="000000" w:themeColor="text1"/>
          <w:lang w:val="en-GB"/>
        </w:rPr>
        <w:sym w:font="Wingdings" w:char="F0A6"/>
      </w:r>
      <w:r w:rsidRPr="00950C52">
        <w:rPr>
          <w:rFonts w:cs="Arial Unicode MS"/>
          <w:color w:val="000000" w:themeColor="text1"/>
          <w:lang w:val="en-GB"/>
        </w:rPr>
        <w:tab/>
      </w:r>
      <w:r w:rsidRPr="00950C52">
        <w:rPr>
          <w:rFonts w:cs="Arial Unicode MS"/>
          <w:color w:val="000000" w:themeColor="text1"/>
          <w:lang w:val="en-GB"/>
        </w:rPr>
        <w:tab/>
        <w:t xml:space="preserve">   </w:t>
      </w:r>
      <w:r w:rsidRPr="00950C52">
        <w:rPr>
          <w:rFonts w:cs="Arial Unicode MS"/>
          <w:color w:val="000000" w:themeColor="text1"/>
          <w:lang w:val="en-GB"/>
        </w:rPr>
        <w:tab/>
        <w:t xml:space="preserve">  </w:t>
      </w:r>
      <w:r w:rsidRPr="00950C52">
        <w:rPr>
          <w:rFonts w:cs="Arial Unicode MS"/>
          <w:color w:val="000000" w:themeColor="text1"/>
          <w:lang w:val="en-GB"/>
        </w:rPr>
        <w:sym w:font="Wingdings" w:char="F0A6"/>
      </w:r>
      <w:r w:rsidRPr="00950C52">
        <w:rPr>
          <w:rFonts w:cs="Arial Unicode MS"/>
          <w:color w:val="000000" w:themeColor="text1"/>
          <w:lang w:val="en-GB"/>
        </w:rPr>
        <w:t xml:space="preserve"> </w:t>
      </w:r>
      <w:r w:rsidRPr="00950C52">
        <w:rPr>
          <w:rFonts w:cs="Arial Unicode MS"/>
          <w:color w:val="000000" w:themeColor="text1"/>
          <w:lang w:val="en-GB"/>
        </w:rPr>
        <w:tab/>
      </w:r>
      <w:r w:rsidRPr="00950C52">
        <w:rPr>
          <w:rFonts w:cs="Arial Unicode MS"/>
          <w:color w:val="000000" w:themeColor="text1"/>
          <w:lang w:val="en-GB"/>
        </w:rPr>
        <w:tab/>
        <w:t xml:space="preserve">       </w:t>
      </w:r>
      <w:r w:rsidRPr="00950C52">
        <w:rPr>
          <w:rFonts w:cs="Arial Unicode MS"/>
          <w:color w:val="000000" w:themeColor="text1"/>
          <w:lang w:val="en-GB"/>
        </w:rPr>
        <w:tab/>
        <w:t xml:space="preserve">   </w:t>
      </w:r>
      <w:r w:rsidRPr="00950C52">
        <w:rPr>
          <w:rFonts w:cs="Arial Unicode MS"/>
          <w:color w:val="000000" w:themeColor="text1"/>
          <w:lang w:val="en-GB"/>
        </w:rPr>
        <w:sym w:font="Wingdings" w:char="F0A6"/>
      </w:r>
      <w:r w:rsidRPr="00950C52">
        <w:rPr>
          <w:rFonts w:cs="Arial Unicode MS"/>
          <w:color w:val="000000" w:themeColor="text1"/>
          <w:lang w:val="en-GB"/>
        </w:rPr>
        <w:tab/>
      </w:r>
      <w:r w:rsidRPr="00950C52">
        <w:rPr>
          <w:rFonts w:cs="Arial Unicode MS"/>
          <w:color w:val="000000" w:themeColor="text1"/>
          <w:lang w:val="en-GB"/>
        </w:rPr>
        <w:tab/>
        <w:t xml:space="preserve">    </w:t>
      </w:r>
      <w:r w:rsidRPr="00950C52">
        <w:rPr>
          <w:rFonts w:cs="Arial Unicode MS"/>
          <w:color w:val="000000" w:themeColor="text1"/>
          <w:lang w:val="en-GB"/>
        </w:rPr>
        <w:tab/>
        <w:t xml:space="preserve">    </w:t>
      </w:r>
      <w:r w:rsidRPr="00950C52">
        <w:rPr>
          <w:rFonts w:cs="Arial Unicode MS"/>
          <w:color w:val="000000" w:themeColor="text1"/>
          <w:lang w:val="en-GB"/>
        </w:rPr>
        <w:sym w:font="Wingdings" w:char="F0A6"/>
      </w:r>
      <w:r w:rsidRPr="00950C52">
        <w:rPr>
          <w:rFonts w:cs="Arial Unicode MS"/>
          <w:color w:val="000000" w:themeColor="text1"/>
          <w:lang w:val="en-GB"/>
        </w:rPr>
        <w:tab/>
      </w:r>
      <w:r w:rsidRPr="00950C52">
        <w:rPr>
          <w:rFonts w:cs="Arial Unicode MS"/>
          <w:color w:val="000000" w:themeColor="text1"/>
          <w:lang w:val="en-GB"/>
        </w:rPr>
        <w:tab/>
        <w:t xml:space="preserve">      </w:t>
      </w:r>
      <w:r w:rsidRPr="00950C52">
        <w:rPr>
          <w:rFonts w:cs="Arial Unicode MS"/>
          <w:color w:val="000000" w:themeColor="text1"/>
          <w:lang w:val="en-GB"/>
        </w:rPr>
        <w:sym w:font="Wingdings" w:char="F0A6"/>
      </w: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  <w:r w:rsidRPr="00950C52">
        <w:rPr>
          <w:rFonts w:cs="Arial Unicode MS"/>
          <w:color w:val="000000" w:themeColor="text1"/>
          <w:sz w:val="22"/>
          <w:lang w:val="en-GB"/>
        </w:rPr>
        <w:t>9. What was the most useful part of the training? Why?  __________________________________</w:t>
      </w:r>
      <w:r w:rsidR="00950C52">
        <w:rPr>
          <w:rFonts w:cs="Arial Unicode MS"/>
          <w:color w:val="000000" w:themeColor="text1"/>
          <w:sz w:val="22"/>
          <w:lang w:val="en-GB"/>
        </w:rPr>
        <w:t>_______</w:t>
      </w:r>
    </w:p>
    <w:p w:rsidR="005363BD" w:rsidRPr="00950C52" w:rsidRDefault="005363BD" w:rsidP="005363BD">
      <w:pPr>
        <w:pStyle w:val="Subheading"/>
        <w:rPr>
          <w:rFonts w:cs="Arial Unicode MS"/>
          <w:b/>
          <w:bCs/>
          <w:color w:val="000000" w:themeColor="text1"/>
          <w:sz w:val="22"/>
          <w:lang w:val="en-GB"/>
        </w:rPr>
      </w:pPr>
      <w:r w:rsidRPr="00950C52">
        <w:rPr>
          <w:rFonts w:cs="Arial Unicode MS"/>
          <w:b/>
          <w:bCs/>
          <w:color w:val="000000" w:themeColor="text1"/>
          <w:sz w:val="22"/>
          <w:lang w:val="en-GB"/>
        </w:rPr>
        <w:t>________________________________________________________________________________</w:t>
      </w:r>
      <w:r w:rsidR="00950C52">
        <w:rPr>
          <w:rFonts w:cs="Arial Unicode MS"/>
          <w:b/>
          <w:bCs/>
          <w:color w:val="000000" w:themeColor="text1"/>
          <w:sz w:val="22"/>
          <w:lang w:val="en-GB"/>
        </w:rPr>
        <w:t>_______</w:t>
      </w: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  <w:r w:rsidRPr="00950C52">
        <w:rPr>
          <w:rFonts w:cs="Arial Unicode MS"/>
          <w:color w:val="000000" w:themeColor="text1"/>
          <w:sz w:val="22"/>
          <w:lang w:val="en-GB"/>
        </w:rPr>
        <w:t>10. How could this training be improved?  _____________________________________________</w:t>
      </w:r>
      <w:r w:rsidR="00950C52">
        <w:rPr>
          <w:rFonts w:cs="Arial Unicode MS"/>
          <w:color w:val="000000" w:themeColor="text1"/>
          <w:sz w:val="22"/>
          <w:lang w:val="en-GB"/>
        </w:rPr>
        <w:t>_______</w:t>
      </w:r>
    </w:p>
    <w:p w:rsidR="005363BD" w:rsidRPr="00950C52" w:rsidRDefault="005363BD" w:rsidP="005363BD">
      <w:pPr>
        <w:pStyle w:val="Subheading"/>
        <w:rPr>
          <w:rFonts w:cs="Arial Unicode MS"/>
          <w:b/>
          <w:bCs/>
          <w:color w:val="000000" w:themeColor="text1"/>
          <w:sz w:val="22"/>
          <w:lang w:val="en-GB"/>
        </w:rPr>
      </w:pPr>
      <w:r w:rsidRPr="00950C52">
        <w:rPr>
          <w:rFonts w:cs="Arial Unicode MS"/>
          <w:b/>
          <w:bCs/>
          <w:color w:val="000000" w:themeColor="text1"/>
          <w:sz w:val="22"/>
          <w:lang w:val="en-GB"/>
        </w:rPr>
        <w:t>________________________________________________________________________________</w:t>
      </w:r>
      <w:r w:rsidR="00950C52">
        <w:rPr>
          <w:rFonts w:cs="Arial Unicode MS"/>
          <w:b/>
          <w:bCs/>
          <w:color w:val="000000" w:themeColor="text1"/>
          <w:sz w:val="22"/>
          <w:lang w:val="en-GB"/>
        </w:rPr>
        <w:t>_______</w:t>
      </w: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</w:p>
    <w:p w:rsidR="005363BD" w:rsidRPr="00950C52" w:rsidRDefault="005363BD" w:rsidP="005363BD">
      <w:pPr>
        <w:pStyle w:val="Subheading"/>
        <w:rPr>
          <w:rFonts w:cs="Arial Unicode MS"/>
          <w:color w:val="000000" w:themeColor="text1"/>
          <w:sz w:val="22"/>
          <w:lang w:val="en-GB"/>
        </w:rPr>
      </w:pPr>
      <w:r w:rsidRPr="00950C52">
        <w:rPr>
          <w:rFonts w:cs="Arial Unicode MS"/>
          <w:color w:val="000000" w:themeColor="text1"/>
          <w:sz w:val="22"/>
          <w:lang w:val="en-GB"/>
        </w:rPr>
        <w:t>11. Additional comments:  __________________________________________________________</w:t>
      </w:r>
      <w:r w:rsidR="00950C52">
        <w:rPr>
          <w:rFonts w:cs="Arial Unicode MS"/>
          <w:color w:val="000000" w:themeColor="text1"/>
          <w:sz w:val="22"/>
          <w:lang w:val="en-GB"/>
        </w:rPr>
        <w:t>_______</w:t>
      </w:r>
    </w:p>
    <w:p w:rsidR="00272603" w:rsidRPr="00950C52" w:rsidRDefault="00625C87" w:rsidP="005363BD">
      <w:pPr>
        <w:pStyle w:val="Subheading"/>
        <w:rPr>
          <w:rFonts w:cs="Arial Unicode MS" w:hint="eastAsia"/>
          <w:b/>
          <w:bCs/>
          <w:color w:val="000000" w:themeColor="text1"/>
          <w:sz w:val="22"/>
          <w:lang w:val="en-GB"/>
        </w:rPr>
      </w:pPr>
      <w:r w:rsidRPr="00950C52">
        <w:rPr>
          <w:rFonts w:cs="Arial Unicode MS"/>
          <w:b/>
          <w:bCs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09C24" wp14:editId="5E32D03E">
                <wp:simplePos x="0" y="0"/>
                <wp:positionH relativeFrom="column">
                  <wp:posOffset>6167100</wp:posOffset>
                </wp:positionH>
                <wp:positionV relativeFrom="paragraph">
                  <wp:posOffset>155575</wp:posOffset>
                </wp:positionV>
                <wp:extent cx="182880" cy="0"/>
                <wp:effectExtent l="0" t="76200" r="2667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D65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5.6pt;margin-top:12.25pt;width:14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" strokecolor="black [3213]" strokeweight=".25pt">
                <v:stroke endarrow="block" miterlimit="4" joinstyle="miter"/>
              </v:shape>
            </w:pict>
          </mc:Fallback>
        </mc:AlternateContent>
      </w:r>
      <w:r w:rsidR="005363BD" w:rsidRPr="00950C52">
        <w:rPr>
          <w:rFonts w:cs="Arial Unicode MS"/>
          <w:b/>
          <w:bCs/>
          <w:color w:val="000000" w:themeColor="text1"/>
          <w:sz w:val="22"/>
          <w:lang w:val="en-GB"/>
        </w:rPr>
        <w:t>________________________________________________________________________________</w:t>
      </w:r>
      <w:r w:rsidR="0082355A">
        <w:rPr>
          <w:rFonts w:cs="Arial Unicode MS"/>
          <w:b/>
          <w:bCs/>
          <w:color w:val="000000" w:themeColor="text1"/>
          <w:sz w:val="22"/>
          <w:lang w:val="en-GB"/>
        </w:rPr>
        <w:t>_______</w:t>
      </w:r>
    </w:p>
    <w:sectPr w:rsidR="00272603" w:rsidRPr="00950C52">
      <w:headerReference w:type="default" r:id="rId8"/>
      <w:footerReference w:type="default" r:id="rId9"/>
      <w:pgSz w:w="12240" w:h="15840"/>
      <w:pgMar w:top="2160" w:right="1152" w:bottom="1656" w:left="1152" w:header="720" w:footer="86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46F" w:rsidRDefault="00FF446F">
      <w:r>
        <w:separator/>
      </w:r>
    </w:p>
  </w:endnote>
  <w:endnote w:type="continuationSeparator" w:id="0">
    <w:p w:rsidR="00FF446F" w:rsidRDefault="00FF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700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default"/>
  </w:font>
  <w:font w:name="Proxima Nova Semibold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Museo Sans 500">
    <w:altName w:val="Times New Roman"/>
    <w:charset w:val="00"/>
    <w:family w:val="roman"/>
    <w:pitch w:val="default"/>
  </w:font>
  <w:font w:name="Proxima Nova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Demi Bold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03" w:rsidRPr="009B5C6F" w:rsidRDefault="009B5C6F" w:rsidP="009B5C6F">
    <w:pPr>
      <w:pStyle w:val="Footer"/>
      <w:rPr>
        <w:rFonts w:hint="eastAsia"/>
      </w:rPr>
    </w:pPr>
    <w:r>
      <w:rPr>
        <w:noProof/>
      </w:rPr>
      <w:drawing>
        <wp:anchor distT="152400" distB="152400" distL="152400" distR="152400" simplePos="0" relativeHeight="251662336" behindDoc="0" locked="0" layoutInCell="1" allowOverlap="1" wp14:anchorId="339B510F" wp14:editId="68816D8F">
          <wp:simplePos x="0" y="0"/>
          <wp:positionH relativeFrom="margin">
            <wp:posOffset>1905</wp:posOffset>
          </wp:positionH>
          <wp:positionV relativeFrom="line">
            <wp:posOffset>-220980</wp:posOffset>
          </wp:positionV>
          <wp:extent cx="6309360" cy="492760"/>
          <wp:effectExtent l="0" t="0" r="0" b="254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92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46F" w:rsidRDefault="00FF446F">
      <w:r>
        <w:separator/>
      </w:r>
    </w:p>
  </w:footnote>
  <w:footnote w:type="continuationSeparator" w:id="0">
    <w:p w:rsidR="00FF446F" w:rsidRDefault="00FF4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03" w:rsidRDefault="00FF446F"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9271000</wp:posOffset>
              </wp:positionV>
              <wp:extent cx="6303685" cy="0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chemeClr val="accent6">
                            <a:satOff val="-6462"/>
                            <a:lumOff val="-29476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BD14221" id="officeArt object" o:spid="_x0000_s1026" style="position:absolute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pt,730pt" to="554.35pt,7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" strokecolor="#a89f97 [3209]" strokeweight=".25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4671D"/>
    <w:multiLevelType w:val="hybridMultilevel"/>
    <w:tmpl w:val="E3AA885C"/>
    <w:numStyleLink w:val="Bullet"/>
  </w:abstractNum>
  <w:abstractNum w:abstractNumId="1" w15:restartNumberingAfterBreak="0">
    <w:nsid w:val="43392577"/>
    <w:multiLevelType w:val="hybridMultilevel"/>
    <w:tmpl w:val="E3AA885C"/>
    <w:styleLink w:val="Bullet"/>
    <w:lvl w:ilvl="0" w:tplc="B46AD992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1" w:tplc="612EB6A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2" w:tplc="CE5AD81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3" w:tplc="D10AE7D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4" w:tplc="48DEEA16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5" w:tplc="01C89CC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6" w:tplc="EA8810D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7" w:tplc="E9C00E0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  <w:lvl w:ilvl="8" w:tplc="9B1ABD7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8CB4"/>
        <w:spacing w:val="0"/>
        <w:w w:val="100"/>
        <w:kern w:val="0"/>
        <w:position w:val="-2"/>
        <w:sz w:val="18"/>
        <w:szCs w:val="1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3"/>
    <w:rsid w:val="00272603"/>
    <w:rsid w:val="002C52A9"/>
    <w:rsid w:val="005363BD"/>
    <w:rsid w:val="00543D74"/>
    <w:rsid w:val="00625C87"/>
    <w:rsid w:val="0082355A"/>
    <w:rsid w:val="00840708"/>
    <w:rsid w:val="00950C52"/>
    <w:rsid w:val="009B5C6F"/>
    <w:rsid w:val="00E12B50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0B237-37BE-4D0B-BBB4-F2575CF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2"/>
    <w:pPr>
      <w:outlineLvl w:val="1"/>
    </w:pPr>
    <w:rPr>
      <w:rFonts w:ascii="Museo Sans 700" w:eastAsia="Museo Sans 700" w:hAnsi="Museo Sans 700" w:cs="Museo Sans 700"/>
      <w:color w:val="5A5A5A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20" w:after="300" w:line="120" w:lineRule="auto"/>
    </w:pPr>
    <w:rPr>
      <w:rFonts w:ascii="Proxima Nova Semibold" w:eastAsia="Proxima Nova Semibold" w:hAnsi="Proxima Nova Semibold" w:cs="Proxima Nova Semibold"/>
      <w:color w:val="5A5A5A"/>
      <w:spacing w:val="-5"/>
      <w:sz w:val="52"/>
      <w:szCs w:val="52"/>
    </w:rPr>
  </w:style>
  <w:style w:type="paragraph" w:customStyle="1" w:styleId="Body2">
    <w:name w:val="Body 2"/>
    <w:rPr>
      <w:rFonts w:ascii="Palatino" w:eastAsia="Palatino" w:hAnsi="Palatino" w:cs="Palatino"/>
      <w:color w:val="000000"/>
      <w:sz w:val="24"/>
      <w:szCs w:val="24"/>
    </w:rPr>
  </w:style>
  <w:style w:type="paragraph" w:customStyle="1" w:styleId="Credits">
    <w:name w:val="Credits"/>
    <w:next w:val="Body2"/>
    <w:pPr>
      <w:spacing w:line="360" w:lineRule="auto"/>
    </w:pPr>
    <w:rPr>
      <w:rFonts w:ascii="Avenir Next Medium" w:eastAsia="Avenir Next Medium" w:hAnsi="Avenir Next Medium" w:cs="Avenir Next Medium"/>
      <w:color w:val="5A5A5A"/>
      <w:spacing w:val="4"/>
      <w:sz w:val="24"/>
      <w:szCs w:val="24"/>
    </w:rPr>
  </w:style>
  <w:style w:type="paragraph" w:customStyle="1" w:styleId="Subheading">
    <w:name w:val="Subheading"/>
    <w:next w:val="Body2"/>
    <w:pPr>
      <w:spacing w:line="288" w:lineRule="auto"/>
    </w:pPr>
    <w:rPr>
      <w:rFonts w:ascii="Proxima Nova Semibold" w:eastAsia="Proxima Nova Semibold" w:hAnsi="Proxima Nova Semibold" w:cs="Proxima Nova Semibold"/>
      <w:color w:val="5A5A5A"/>
      <w:spacing w:val="4"/>
      <w:sz w:val="24"/>
      <w:szCs w:val="24"/>
    </w:rPr>
  </w:style>
  <w:style w:type="paragraph" w:customStyle="1" w:styleId="Body">
    <w:name w:val="Body"/>
    <w:pPr>
      <w:spacing w:line="288" w:lineRule="auto"/>
    </w:pPr>
    <w:rPr>
      <w:rFonts w:ascii="Museo Sans 500" w:hAnsi="Museo Sans 500" w:cs="Arial Unicode MS"/>
      <w:color w:val="525252"/>
      <w:sz w:val="22"/>
      <w:szCs w:val="22"/>
    </w:rPr>
  </w:style>
  <w:style w:type="paragraph" w:customStyle="1" w:styleId="bullets">
    <w:name w:val="bullets"/>
    <w:pPr>
      <w:spacing w:line="288" w:lineRule="auto"/>
    </w:pPr>
    <w:rPr>
      <w:rFonts w:ascii="Proxima Nova" w:hAnsi="Proxima Nova" w:cs="Arial Unicode MS"/>
      <w:color w:val="5A5A5A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B5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C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C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Proxima Nova Semibold"/>
        <a:ea typeface="Proxima Nova Semibold"/>
        <a:cs typeface="Proxima Nova Semibold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Brown</dc:creator>
  <cp:lastModifiedBy>Lewis Brown</cp:lastModifiedBy>
  <cp:revision>8</cp:revision>
  <cp:lastPrinted>2017-06-16T18:27:00Z</cp:lastPrinted>
  <dcterms:created xsi:type="dcterms:W3CDTF">2017-06-16T17:59:00Z</dcterms:created>
  <dcterms:modified xsi:type="dcterms:W3CDTF">2017-06-16T18:28:00Z</dcterms:modified>
</cp:coreProperties>
</file>